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6A86E8DF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EA68C3">
        <w:rPr>
          <w:rFonts w:ascii="Calisto MT" w:hAnsi="Calisto MT" w:cs="Times New Roman"/>
          <w:b/>
          <w:bCs/>
          <w:sz w:val="24"/>
        </w:rPr>
        <w:t>3</w:t>
      </w:r>
      <w:r w:rsidR="00A167AD">
        <w:rPr>
          <w:rFonts w:ascii="Calisto MT" w:hAnsi="Calisto MT" w:cs="Times New Roman"/>
          <w:b/>
          <w:bCs/>
          <w:sz w:val="24"/>
        </w:rPr>
        <w:t>8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A0BF1">
        <w:rPr>
          <w:rFonts w:ascii="Calisto MT" w:hAnsi="Calisto MT" w:cs="Times New Roman"/>
          <w:b/>
          <w:bCs/>
          <w:sz w:val="24"/>
        </w:rPr>
        <w:t>3</w:t>
      </w:r>
      <w:r w:rsidR="00A167AD">
        <w:rPr>
          <w:rFonts w:ascii="Calisto MT" w:hAnsi="Calisto MT" w:cs="Times New Roman"/>
          <w:b/>
          <w:bCs/>
          <w:sz w:val="24"/>
        </w:rPr>
        <w:t>6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1EEBB061" w14:textId="2E088B27" w:rsidR="001A0BF1" w:rsidRDefault="00CC30C7" w:rsidP="00EA68C3">
      <w:pPr>
        <w:ind w:left="5387"/>
        <w:jc w:val="both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A167AD" w:rsidRPr="00A167AD">
        <w:rPr>
          <w:rFonts w:ascii="Times New Roman" w:hAnsi="Times New Roman" w:cs="Times New Roman"/>
          <w:b/>
          <w:bCs/>
          <w:sz w:val="24"/>
        </w:rPr>
        <w:t>REGULAR A AQUISIÇÃO DE PEÇAS AUTOMOTIVAS DESTINADAS À MANUTENÇÃO DE VEÍCULO PERTENCENTE À FROTA DO CONSÓRCIO CIDES.</w:t>
      </w:r>
    </w:p>
    <w:p w14:paraId="18A446A0" w14:textId="77777777" w:rsidR="001A0BF1" w:rsidRPr="004736FF" w:rsidRDefault="001A0BF1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3641A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0BF1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1A14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167AD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68C3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3463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89</cp:revision>
  <cp:lastPrinted>2025-09-29T13:27:00Z</cp:lastPrinted>
  <dcterms:created xsi:type="dcterms:W3CDTF">2023-01-13T17:17:00Z</dcterms:created>
  <dcterms:modified xsi:type="dcterms:W3CDTF">2026-07-28T12:39:00Z</dcterms:modified>
</cp:coreProperties>
</file>