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37C51190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AC7CEE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B7369C">
        <w:rPr>
          <w:rFonts w:ascii="Calisto MT" w:hAnsi="Calisto MT" w:cs="Times New Roman"/>
          <w:b/>
          <w:bCs/>
          <w:sz w:val="24"/>
        </w:rPr>
        <w:t>0</w:t>
      </w:r>
      <w:r w:rsidR="00AC7CEE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70FC2376" w14:textId="008CE6F5" w:rsidR="00BD20B3" w:rsidRDefault="00CC30C7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B7369C" w:rsidRPr="00B7369C">
        <w:rPr>
          <w:rFonts w:ascii="Calisto MT" w:hAnsi="Calisto MT" w:cs="Calibri Light"/>
          <w:b/>
          <w:bCs/>
          <w:sz w:val="24"/>
        </w:rPr>
        <w:t>REGULAR A CONTRATAÇÃO DE SERVIÇO DE SERRALHERIA</w:t>
      </w:r>
      <w:r w:rsidR="00A06E88" w:rsidRPr="00A06E88">
        <w:rPr>
          <w:rFonts w:ascii="Calisto MT" w:hAnsi="Calisto MT" w:cs="Calibri Light"/>
          <w:b/>
          <w:bCs/>
          <w:sz w:val="24"/>
        </w:rPr>
        <w:t>.</w:t>
      </w:r>
    </w:p>
    <w:p w14:paraId="3884F1D0" w14:textId="5F3D83DD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55F8AFA4" w14:textId="77777777" w:rsidR="00B7369C" w:rsidRDefault="00B7369C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65</cp:revision>
  <cp:lastPrinted>2025-09-29T13:27:00Z</cp:lastPrinted>
  <dcterms:created xsi:type="dcterms:W3CDTF">2023-01-13T17:17:00Z</dcterms:created>
  <dcterms:modified xsi:type="dcterms:W3CDTF">2026-03-06T18:08:00Z</dcterms:modified>
</cp:coreProperties>
</file>